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F8" w:rsidRPr="000C4DB7" w:rsidRDefault="00F32DF8" w:rsidP="000C4DB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0"/>
          <w:szCs w:val="44"/>
          <w:lang w:eastAsia="en-US"/>
        </w:rPr>
      </w:pPr>
      <w:r w:rsidRPr="000C4DB7"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  <w:t>АДМИНИСТРАЦИЯ</w:t>
      </w:r>
      <w:r w:rsidR="000C4DB7" w:rsidRPr="000C4DB7">
        <w:rPr>
          <w:rFonts w:ascii="Times New Roman" w:hAnsi="Times New Roman" w:cs="Times New Roman"/>
          <w:b/>
          <w:color w:val="000000"/>
          <w:kern w:val="2"/>
          <w:sz w:val="40"/>
          <w:szCs w:val="44"/>
          <w:lang w:eastAsia="en-US"/>
        </w:rPr>
        <w:t xml:space="preserve"> </w:t>
      </w:r>
      <w:r w:rsidR="000C4DB7" w:rsidRPr="000C4DB7"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  <w:t xml:space="preserve">ЧЕРНОЯРСКОГО </w:t>
      </w:r>
      <w:r w:rsidRPr="000C4DB7"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  <w:t>СЕЛЬСКОГО ПОСЕЛЕНИЯ</w:t>
      </w:r>
    </w:p>
    <w:p w:rsidR="000C4DB7" w:rsidRDefault="000C4DB7" w:rsidP="00EC36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</w:pPr>
      <w:r w:rsidRPr="000C4DB7"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  <w:t>ТЕГУЛЬДЕТСКОГО РАЙОНА ТОМСКОЙ ОБЛАСТИ</w:t>
      </w:r>
    </w:p>
    <w:p w:rsidR="00EC365D" w:rsidRPr="00EC365D" w:rsidRDefault="00EC365D" w:rsidP="00EC36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</w:pPr>
    </w:p>
    <w:p w:rsidR="00F32DF8" w:rsidRDefault="00F32DF8" w:rsidP="00EC36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0C4DB7"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125341" w:rsidRDefault="00125341" w:rsidP="00EC36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EC365D" w:rsidRPr="000C4DB7" w:rsidRDefault="000C4DB7" w:rsidP="00F32DF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  <w:r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636902</w:t>
      </w:r>
      <w:r w:rsidR="00F32DF8"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, п. </w:t>
      </w:r>
      <w:r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Черный Яр</w:t>
      </w:r>
      <w:r w:rsidR="00F32DF8"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, </w:t>
      </w:r>
      <w:r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ул</w:t>
      </w:r>
      <w:r w:rsidR="00F32DF8"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.</w:t>
      </w:r>
      <w:r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gramStart"/>
      <w:r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Комсомольская</w:t>
      </w:r>
      <w:proofErr w:type="gramEnd"/>
      <w:r w:rsidR="00F32DF8"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, </w:t>
      </w:r>
      <w:r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7</w:t>
      </w:r>
      <w:r w:rsidR="00F32DF8"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                                         </w:t>
      </w:r>
      <w:r w:rsidR="00E13768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          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                 </w:t>
      </w:r>
      <w:r w:rsidR="00F32DF8"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тел. 3-1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1</w:t>
      </w:r>
      <w:r w:rsidR="00F32DF8"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42</w:t>
      </w:r>
    </w:p>
    <w:p w:rsidR="00EC365D" w:rsidRDefault="00EC365D" w:rsidP="002A3F3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32DF8" w:rsidRPr="002A3F35" w:rsidRDefault="00125341" w:rsidP="002A3F3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09.08</w:t>
      </w:r>
      <w:r w:rsidR="002A3F35" w:rsidRPr="002A3F35">
        <w:rPr>
          <w:rFonts w:ascii="Times New Roman" w:hAnsi="Times New Roman" w:cs="Times New Roman"/>
          <w:sz w:val="24"/>
          <w:szCs w:val="24"/>
        </w:rPr>
        <w:t>.2017</w:t>
      </w:r>
      <w:r w:rsidR="002A3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13768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2A3F35">
        <w:rPr>
          <w:rFonts w:ascii="Times New Roman" w:hAnsi="Times New Roman" w:cs="Times New Roman"/>
          <w:sz w:val="24"/>
          <w:szCs w:val="24"/>
        </w:rPr>
        <w:t xml:space="preserve">       </w:t>
      </w:r>
      <w:r w:rsidR="00E13768">
        <w:rPr>
          <w:rFonts w:ascii="Times New Roman" w:hAnsi="Times New Roman" w:cs="Times New Roman"/>
          <w:sz w:val="24"/>
          <w:szCs w:val="24"/>
        </w:rPr>
        <w:t xml:space="preserve">   </w:t>
      </w:r>
      <w:r w:rsidR="002A3F3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37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3F35">
        <w:rPr>
          <w:rFonts w:ascii="Times New Roman" w:hAnsi="Times New Roman" w:cs="Times New Roman"/>
          <w:sz w:val="24"/>
          <w:szCs w:val="24"/>
        </w:rPr>
        <w:t xml:space="preserve">       </w:t>
      </w:r>
      <w:r w:rsidR="00EC365D">
        <w:rPr>
          <w:rFonts w:ascii="Times New Roman" w:hAnsi="Times New Roman" w:cs="Times New Roman"/>
          <w:sz w:val="24"/>
          <w:szCs w:val="24"/>
        </w:rPr>
        <w:t xml:space="preserve">      </w:t>
      </w:r>
      <w:r w:rsidR="002A3F35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FB592D" w:rsidRDefault="00FB592D" w:rsidP="00F32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4DB7" w:rsidRDefault="000C4DB7" w:rsidP="00F32D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  <w:r w:rsidR="00F27C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F27C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365D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gramEnd"/>
    </w:p>
    <w:p w:rsidR="000C4DB7" w:rsidRDefault="000C4DB7" w:rsidP="00F32D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экспертизы нормативных</w:t>
      </w:r>
      <w:r w:rsidR="00EC365D">
        <w:rPr>
          <w:rFonts w:ascii="Times New Roman" w:hAnsi="Times New Roman" w:cs="Times New Roman"/>
          <w:b/>
          <w:sz w:val="24"/>
          <w:szCs w:val="24"/>
        </w:rPr>
        <w:t xml:space="preserve"> правовых актов и их проектов </w:t>
      </w:r>
      <w:proofErr w:type="gramStart"/>
      <w:r w:rsidR="00EC365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C4DB7" w:rsidRDefault="000C4DB7" w:rsidP="00F32D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   </w:t>
      </w:r>
      <w:r w:rsidR="00F27C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Черноярско</w:t>
      </w:r>
      <w:r w:rsidR="00EC365D">
        <w:rPr>
          <w:rFonts w:ascii="Times New Roman" w:hAnsi="Times New Roman" w:cs="Times New Roman"/>
          <w:b/>
          <w:sz w:val="24"/>
          <w:szCs w:val="24"/>
        </w:rPr>
        <w:t>го      сельского     поселения</w:t>
      </w:r>
    </w:p>
    <w:p w:rsidR="00F32DF8" w:rsidRDefault="000C4DB7" w:rsidP="00F32D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Тегульдетского  </w:t>
      </w:r>
      <w:r w:rsidR="001253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    Томской </w:t>
      </w:r>
      <w:r w:rsidR="001253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области</w:t>
      </w:r>
    </w:p>
    <w:p w:rsidR="004C2C7C" w:rsidRPr="000C4DB7" w:rsidRDefault="004C2C7C" w:rsidP="00F32D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92D" w:rsidRDefault="00F32DF8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92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tooltip="Федеральный закон от 25.12.2008 N 273-ФЗ (ред. от 03.04.2017) &quot;О противодействии коррупции&quot;{КонсультантПлюс}" w:history="1">
        <w:r w:rsidRPr="00FB59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8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FB592D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актов", во исполнение </w:t>
      </w:r>
      <w:hyperlink r:id="rId9" w:tooltip="Постановление Администрации Томской области от 01.10.2010 N 190а (ред. от 29.06.2012) &quot;Об утверждении Порядка проведения антикоррупционной экспертизы нормативных правовых актов и их проектов в Администрации Томской области&quot;{КонсультантПлюс}" w:history="1">
        <w:r w:rsidRPr="00FB592D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Томской области от 01.10.2010 N 190а "Об утверждении Порядка проведения антикоррупционной экспертизы нормативных правовых актов и их</w:t>
      </w:r>
      <w:proofErr w:type="gramEnd"/>
      <w:r w:rsidRPr="00FB592D">
        <w:rPr>
          <w:rFonts w:ascii="Times New Roman" w:hAnsi="Times New Roman" w:cs="Times New Roman"/>
          <w:sz w:val="24"/>
          <w:szCs w:val="24"/>
        </w:rPr>
        <w:t xml:space="preserve"> проектов в Администрации Томской области" </w:t>
      </w:r>
    </w:p>
    <w:p w:rsidR="00FB592D" w:rsidRDefault="00FB592D" w:rsidP="00F32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92D" w:rsidRPr="004C2C7C" w:rsidRDefault="004C2C7C" w:rsidP="004C2C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B592D" w:rsidRDefault="00FB592D" w:rsidP="00F32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DF8" w:rsidRPr="00FB592D" w:rsidRDefault="00F32DF8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tooltip="ПОРЯДОК" w:history="1">
        <w:r w:rsidRPr="00FB592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их проектов в </w:t>
      </w:r>
      <w:r w:rsidR="00FB59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7C9D">
        <w:rPr>
          <w:rFonts w:ascii="Times New Roman" w:hAnsi="Times New Roman" w:cs="Times New Roman"/>
          <w:sz w:val="24"/>
          <w:szCs w:val="24"/>
        </w:rPr>
        <w:t>Черноярского сельского поселения Тегульдетского района Томской области</w:t>
      </w:r>
      <w:r w:rsidRPr="00FB592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</w:t>
      </w:r>
      <w:r w:rsidR="00FB592D">
        <w:rPr>
          <w:rFonts w:ascii="Times New Roman" w:hAnsi="Times New Roman" w:cs="Times New Roman"/>
          <w:sz w:val="24"/>
          <w:szCs w:val="24"/>
        </w:rPr>
        <w:t>постановлению</w:t>
      </w:r>
      <w:r w:rsidRPr="00FB592D">
        <w:rPr>
          <w:rFonts w:ascii="Times New Roman" w:hAnsi="Times New Roman" w:cs="Times New Roman"/>
          <w:sz w:val="24"/>
          <w:szCs w:val="24"/>
        </w:rPr>
        <w:t>.</w:t>
      </w:r>
    </w:p>
    <w:p w:rsidR="00F32DF8" w:rsidRPr="00FB592D" w:rsidRDefault="00F32DF8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r w:rsidR="00FB592D">
        <w:rPr>
          <w:rFonts w:ascii="Times New Roman" w:hAnsi="Times New Roman" w:cs="Times New Roman"/>
          <w:sz w:val="24"/>
          <w:szCs w:val="24"/>
        </w:rPr>
        <w:t xml:space="preserve">управляющего делами Администрации </w:t>
      </w:r>
      <w:r w:rsidR="00F27C9D" w:rsidRPr="00F27C9D">
        <w:rPr>
          <w:rFonts w:ascii="Times New Roman" w:hAnsi="Times New Roman" w:cs="Times New Roman"/>
          <w:sz w:val="24"/>
          <w:szCs w:val="24"/>
        </w:rPr>
        <w:t>Черноярского сельского поселения Тегульдетского района Томской области</w:t>
      </w:r>
      <w:r w:rsidRPr="00FB59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592D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FB592D">
        <w:rPr>
          <w:rFonts w:ascii="Times New Roman" w:hAnsi="Times New Roman" w:cs="Times New Roman"/>
          <w:sz w:val="24"/>
          <w:szCs w:val="24"/>
        </w:rPr>
        <w:t xml:space="preserve"> функции по проведению антикоррупционной экспертизы нормативных правовых актов </w:t>
      </w:r>
      <w:r w:rsidR="00F27C9D" w:rsidRPr="00F27C9D"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 Тегульд</w:t>
      </w:r>
      <w:r w:rsidR="00F27C9D">
        <w:rPr>
          <w:rFonts w:ascii="Times New Roman" w:hAnsi="Times New Roman" w:cs="Times New Roman"/>
          <w:sz w:val="24"/>
          <w:szCs w:val="24"/>
        </w:rPr>
        <w:t xml:space="preserve">етского района Томской области </w:t>
      </w:r>
      <w:r w:rsidRPr="00FB592D">
        <w:rPr>
          <w:rFonts w:ascii="Times New Roman" w:hAnsi="Times New Roman" w:cs="Times New Roman"/>
          <w:sz w:val="24"/>
          <w:szCs w:val="24"/>
        </w:rPr>
        <w:t>и их проектов</w:t>
      </w:r>
      <w:r w:rsidR="00FB592D">
        <w:rPr>
          <w:rFonts w:ascii="Times New Roman" w:hAnsi="Times New Roman" w:cs="Times New Roman"/>
          <w:sz w:val="24"/>
          <w:szCs w:val="24"/>
        </w:rPr>
        <w:t>.</w:t>
      </w:r>
    </w:p>
    <w:p w:rsidR="00F27C9D" w:rsidRDefault="00F32DF8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r w:rsidR="00056FC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F27C9D">
        <w:rPr>
          <w:rFonts w:ascii="Times New Roman" w:hAnsi="Times New Roman" w:cs="Times New Roman"/>
          <w:sz w:val="24"/>
          <w:szCs w:val="24"/>
        </w:rPr>
        <w:t>Черноярского</w:t>
      </w:r>
      <w:r w:rsidR="00056FC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27C9D">
        <w:rPr>
          <w:rFonts w:ascii="Times New Roman" w:hAnsi="Times New Roman" w:cs="Times New Roman"/>
          <w:sz w:val="24"/>
          <w:szCs w:val="24"/>
        </w:rPr>
        <w:t>27.02.2015</w:t>
      </w:r>
      <w:r w:rsidR="00056FC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27C9D">
        <w:rPr>
          <w:rFonts w:ascii="Times New Roman" w:hAnsi="Times New Roman" w:cs="Times New Roman"/>
          <w:sz w:val="24"/>
          <w:szCs w:val="24"/>
        </w:rPr>
        <w:t>№ 0</w:t>
      </w:r>
      <w:r w:rsidR="000E326F">
        <w:rPr>
          <w:rFonts w:ascii="Times New Roman" w:hAnsi="Times New Roman" w:cs="Times New Roman"/>
          <w:sz w:val="24"/>
          <w:szCs w:val="24"/>
        </w:rPr>
        <w:t>6 «</w:t>
      </w:r>
      <w:r w:rsidR="00056FC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F27C9D">
        <w:rPr>
          <w:rFonts w:ascii="Times New Roman" w:hAnsi="Times New Roman" w:cs="Times New Roman"/>
          <w:sz w:val="24"/>
          <w:szCs w:val="24"/>
        </w:rPr>
        <w:t>Положения</w:t>
      </w:r>
      <w:r w:rsidR="00056FC8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муниципальных нормативных правовых актов </w:t>
      </w:r>
      <w:r w:rsidR="00F27C9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F27C9D">
        <w:rPr>
          <w:rFonts w:ascii="Times New Roman" w:hAnsi="Times New Roman" w:cs="Times New Roman"/>
          <w:sz w:val="24"/>
          <w:szCs w:val="24"/>
        </w:rPr>
        <w:t xml:space="preserve"> Ч</w:t>
      </w:r>
      <w:r w:rsidR="000E326F">
        <w:rPr>
          <w:rFonts w:ascii="Times New Roman" w:hAnsi="Times New Roman" w:cs="Times New Roman"/>
          <w:sz w:val="24"/>
          <w:szCs w:val="24"/>
        </w:rPr>
        <w:t>ерноярского сельского поселения»</w:t>
      </w:r>
      <w:r w:rsidR="00F27C9D">
        <w:rPr>
          <w:rFonts w:ascii="Times New Roman" w:hAnsi="Times New Roman" w:cs="Times New Roman"/>
          <w:sz w:val="24"/>
          <w:szCs w:val="24"/>
        </w:rPr>
        <w:t>.</w:t>
      </w:r>
    </w:p>
    <w:p w:rsidR="00EC365D" w:rsidRDefault="00EC365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365D">
        <w:rPr>
          <w:rFonts w:ascii="Times New Roman" w:hAnsi="Times New Roman" w:cs="Times New Roman"/>
          <w:sz w:val="24"/>
          <w:szCs w:val="24"/>
        </w:rPr>
        <w:t>Настоящее постановление опубликов</w:t>
      </w:r>
      <w:r w:rsidR="000E326F">
        <w:rPr>
          <w:rFonts w:ascii="Times New Roman" w:hAnsi="Times New Roman" w:cs="Times New Roman"/>
          <w:sz w:val="24"/>
          <w:szCs w:val="24"/>
        </w:rPr>
        <w:t xml:space="preserve">ать в Информационном бюллетене </w:t>
      </w:r>
      <w:r w:rsidRPr="00EC365D">
        <w:rPr>
          <w:rFonts w:ascii="Times New Roman" w:hAnsi="Times New Roman" w:cs="Times New Roman"/>
          <w:sz w:val="24"/>
          <w:szCs w:val="24"/>
        </w:rPr>
        <w:t>Черноярского сельского поселения, разместить на официальном сайте муниципального образования «Черноярское сельское поселение» в информационно-телекомму</w:t>
      </w:r>
      <w:r>
        <w:rPr>
          <w:rFonts w:ascii="Times New Roman" w:hAnsi="Times New Roman" w:cs="Times New Roman"/>
          <w:sz w:val="24"/>
          <w:szCs w:val="24"/>
        </w:rPr>
        <w:t xml:space="preserve">никационной сети «Интернет »: </w:t>
      </w:r>
      <w:r w:rsidRPr="00EC365D">
        <w:rPr>
          <w:rFonts w:ascii="Times New Roman" w:hAnsi="Times New Roman" w:cs="Times New Roman"/>
          <w:sz w:val="24"/>
          <w:szCs w:val="24"/>
        </w:rPr>
        <w:t>http:// blacksp.tomsk.ru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65D" w:rsidRDefault="00EC365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законную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Информационном бюллетене Черноярского сельского поселения.</w:t>
      </w:r>
    </w:p>
    <w:p w:rsidR="00F32DF8" w:rsidRPr="00FB592D" w:rsidRDefault="00EC365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2DF8" w:rsidRPr="00FB59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2DF8" w:rsidRPr="00FB59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2DF8" w:rsidRPr="00FB592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876A4A">
        <w:rPr>
          <w:rFonts w:ascii="Times New Roman" w:hAnsi="Times New Roman" w:cs="Times New Roman"/>
          <w:sz w:val="24"/>
          <w:szCs w:val="24"/>
        </w:rPr>
        <w:t>постановления</w:t>
      </w:r>
      <w:r w:rsidR="00F32DF8" w:rsidRPr="00FB592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F32DF8" w:rsidRDefault="00F32DF8" w:rsidP="00EC36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B592D" w:rsidRDefault="00FB592D" w:rsidP="00EC36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B592D" w:rsidRDefault="00FB592D" w:rsidP="00EC36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27C9D" w:rsidRPr="00F27C9D" w:rsidRDefault="00FB592D" w:rsidP="00FB592D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7C9D">
        <w:rPr>
          <w:rFonts w:ascii="Times New Roman" w:hAnsi="Times New Roman" w:cs="Times New Roman"/>
          <w:b/>
          <w:sz w:val="24"/>
          <w:szCs w:val="24"/>
        </w:rPr>
        <w:t>Глава</w:t>
      </w:r>
      <w:r w:rsidR="00F27C9D" w:rsidRPr="00F27C9D">
        <w:rPr>
          <w:rFonts w:ascii="Times New Roman" w:hAnsi="Times New Roman" w:cs="Times New Roman"/>
          <w:b/>
          <w:sz w:val="24"/>
          <w:szCs w:val="24"/>
        </w:rPr>
        <w:t xml:space="preserve"> Черноярского</w:t>
      </w:r>
    </w:p>
    <w:p w:rsidR="00FB592D" w:rsidRDefault="00F27C9D" w:rsidP="00FB59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C9D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FB592D" w:rsidRPr="00F27C9D">
        <w:rPr>
          <w:rFonts w:ascii="Times New Roman" w:hAnsi="Times New Roman" w:cs="Times New Roman"/>
          <w:b/>
          <w:sz w:val="24"/>
          <w:szCs w:val="24"/>
        </w:rPr>
        <w:t xml:space="preserve"> поселения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B592D" w:rsidRPr="00F27C9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27C9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B592D" w:rsidRPr="00F27C9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27C9D">
        <w:rPr>
          <w:rFonts w:ascii="Times New Roman" w:hAnsi="Times New Roman" w:cs="Times New Roman"/>
          <w:b/>
          <w:sz w:val="24"/>
          <w:szCs w:val="24"/>
        </w:rPr>
        <w:t>А.И. Попов</w:t>
      </w:r>
    </w:p>
    <w:p w:rsidR="00FB592D" w:rsidRDefault="00FB592D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65D" w:rsidRDefault="00EC365D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5341" w:rsidRDefault="00125341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4"/>
        </w:rPr>
      </w:pPr>
    </w:p>
    <w:p w:rsidR="00F32DF8" w:rsidRPr="00673E09" w:rsidRDefault="00CF2C74" w:rsidP="00F32DF8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Утверждено</w:t>
      </w:r>
    </w:p>
    <w:p w:rsidR="00FB592D" w:rsidRPr="00673E09" w:rsidRDefault="009127EB" w:rsidP="009127E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673E09">
        <w:rPr>
          <w:rFonts w:ascii="Times New Roman" w:hAnsi="Times New Roman" w:cs="Times New Roman"/>
          <w:szCs w:val="24"/>
        </w:rPr>
        <w:t>п</w:t>
      </w:r>
      <w:r w:rsidR="00F32DF8" w:rsidRPr="00673E09">
        <w:rPr>
          <w:rFonts w:ascii="Times New Roman" w:hAnsi="Times New Roman" w:cs="Times New Roman"/>
          <w:szCs w:val="24"/>
        </w:rPr>
        <w:t>остановлением</w:t>
      </w:r>
      <w:r w:rsidRPr="00673E09">
        <w:rPr>
          <w:rFonts w:ascii="Times New Roman" w:hAnsi="Times New Roman" w:cs="Times New Roman"/>
          <w:szCs w:val="24"/>
        </w:rPr>
        <w:t xml:space="preserve"> </w:t>
      </w:r>
      <w:r w:rsidR="00F32DF8" w:rsidRPr="00673E09">
        <w:rPr>
          <w:rFonts w:ascii="Times New Roman" w:hAnsi="Times New Roman" w:cs="Times New Roman"/>
          <w:szCs w:val="24"/>
        </w:rPr>
        <w:t xml:space="preserve">Администрации </w:t>
      </w:r>
      <w:r w:rsidR="00F27C9D" w:rsidRPr="00673E09">
        <w:rPr>
          <w:rFonts w:ascii="Times New Roman" w:hAnsi="Times New Roman" w:cs="Times New Roman"/>
          <w:szCs w:val="24"/>
        </w:rPr>
        <w:t>Черноярского</w:t>
      </w:r>
    </w:p>
    <w:p w:rsidR="00F27C9D" w:rsidRPr="00673E09" w:rsidRDefault="00F32DF8" w:rsidP="009127E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673E09">
        <w:rPr>
          <w:rFonts w:ascii="Times New Roman" w:hAnsi="Times New Roman" w:cs="Times New Roman"/>
          <w:szCs w:val="24"/>
        </w:rPr>
        <w:t>сельского поселения</w:t>
      </w:r>
      <w:r w:rsidR="009127EB" w:rsidRPr="00673E09">
        <w:rPr>
          <w:rFonts w:ascii="Times New Roman" w:hAnsi="Times New Roman" w:cs="Times New Roman"/>
          <w:szCs w:val="24"/>
        </w:rPr>
        <w:t xml:space="preserve"> </w:t>
      </w:r>
      <w:r w:rsidR="00F27C9D" w:rsidRPr="00673E09">
        <w:rPr>
          <w:rFonts w:ascii="Times New Roman" w:hAnsi="Times New Roman" w:cs="Times New Roman"/>
          <w:szCs w:val="24"/>
        </w:rPr>
        <w:t>Тегульдетского района</w:t>
      </w:r>
    </w:p>
    <w:p w:rsidR="00F27C9D" w:rsidRPr="00673E09" w:rsidRDefault="00F27C9D" w:rsidP="00F32DF8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673E09">
        <w:rPr>
          <w:rFonts w:ascii="Times New Roman" w:hAnsi="Times New Roman" w:cs="Times New Roman"/>
          <w:szCs w:val="24"/>
        </w:rPr>
        <w:t>Томской области</w:t>
      </w:r>
    </w:p>
    <w:p w:rsidR="00F32DF8" w:rsidRPr="00673E09" w:rsidRDefault="00F32DF8" w:rsidP="00F32DF8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673E09">
        <w:rPr>
          <w:rFonts w:ascii="Times New Roman" w:hAnsi="Times New Roman" w:cs="Times New Roman"/>
          <w:szCs w:val="24"/>
        </w:rPr>
        <w:t xml:space="preserve">от </w:t>
      </w:r>
      <w:r w:rsidR="00F27C9D" w:rsidRPr="00673E09">
        <w:rPr>
          <w:rFonts w:ascii="Times New Roman" w:hAnsi="Times New Roman" w:cs="Times New Roman"/>
          <w:szCs w:val="24"/>
        </w:rPr>
        <w:t>0</w:t>
      </w:r>
      <w:r w:rsidR="00125341">
        <w:rPr>
          <w:rFonts w:ascii="Times New Roman" w:hAnsi="Times New Roman" w:cs="Times New Roman"/>
          <w:szCs w:val="24"/>
        </w:rPr>
        <w:t>9</w:t>
      </w:r>
      <w:r w:rsidR="00DE3183" w:rsidRPr="00673E09">
        <w:rPr>
          <w:rFonts w:ascii="Times New Roman" w:hAnsi="Times New Roman" w:cs="Times New Roman"/>
          <w:szCs w:val="24"/>
        </w:rPr>
        <w:t>.0</w:t>
      </w:r>
      <w:r w:rsidR="00125341">
        <w:rPr>
          <w:rFonts w:ascii="Times New Roman" w:hAnsi="Times New Roman" w:cs="Times New Roman"/>
          <w:szCs w:val="24"/>
        </w:rPr>
        <w:t>8</w:t>
      </w:r>
      <w:r w:rsidR="002A3F35" w:rsidRPr="00673E09">
        <w:rPr>
          <w:rFonts w:ascii="Times New Roman" w:hAnsi="Times New Roman" w:cs="Times New Roman"/>
          <w:szCs w:val="24"/>
        </w:rPr>
        <w:t>.2017</w:t>
      </w:r>
      <w:r w:rsidRPr="00673E09">
        <w:rPr>
          <w:rFonts w:ascii="Times New Roman" w:hAnsi="Times New Roman" w:cs="Times New Roman"/>
          <w:szCs w:val="24"/>
        </w:rPr>
        <w:t xml:space="preserve"> </w:t>
      </w:r>
      <w:r w:rsidR="00DE3183" w:rsidRPr="00673E09">
        <w:rPr>
          <w:rFonts w:ascii="Times New Roman" w:hAnsi="Times New Roman" w:cs="Times New Roman"/>
          <w:szCs w:val="24"/>
        </w:rPr>
        <w:t xml:space="preserve">№ </w:t>
      </w:r>
      <w:r w:rsidR="00125341">
        <w:rPr>
          <w:rFonts w:ascii="Times New Roman" w:hAnsi="Times New Roman" w:cs="Times New Roman"/>
          <w:szCs w:val="24"/>
        </w:rPr>
        <w:t>35</w:t>
      </w:r>
    </w:p>
    <w:p w:rsidR="00F32DF8" w:rsidRDefault="00F32DF8" w:rsidP="00F32DF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25341" w:rsidRDefault="00876A4A" w:rsidP="00673E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3E09">
        <w:rPr>
          <w:rFonts w:ascii="Times New Roman" w:hAnsi="Times New Roman" w:cs="Times New Roman"/>
          <w:sz w:val="24"/>
          <w:szCs w:val="24"/>
        </w:rPr>
        <w:t xml:space="preserve">орядок проведения антикоррупционной экспертизы </w:t>
      </w:r>
      <w:proofErr w:type="gramStart"/>
      <w:r w:rsidR="00673E09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="00673E09">
        <w:rPr>
          <w:rFonts w:ascii="Times New Roman" w:hAnsi="Times New Roman" w:cs="Times New Roman"/>
          <w:sz w:val="24"/>
          <w:szCs w:val="24"/>
        </w:rPr>
        <w:t xml:space="preserve"> правовых </w:t>
      </w:r>
    </w:p>
    <w:p w:rsidR="00125341" w:rsidRDefault="00673E09" w:rsidP="00125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актов и их проектов в Администрации Черноярского сельского поселения </w:t>
      </w:r>
    </w:p>
    <w:p w:rsidR="001A63FD" w:rsidRPr="00DE3183" w:rsidRDefault="00673E09" w:rsidP="00673E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Тегульдетского района Томской области.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3FD" w:rsidRPr="00DE3183" w:rsidRDefault="001A63FD" w:rsidP="00673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8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27E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A63FD" w:rsidRPr="001A63FD" w:rsidRDefault="001A63FD" w:rsidP="00CB7D6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63FD">
        <w:rPr>
          <w:rFonts w:ascii="Times New Roman" w:hAnsi="Times New Roman" w:cs="Times New Roman"/>
          <w:sz w:val="24"/>
          <w:szCs w:val="24"/>
        </w:rPr>
        <w:t xml:space="preserve">В настоящем Порядке предусматривается процедура проведения антикоррупционной экспертизы действующих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E3183">
        <w:rPr>
          <w:rFonts w:ascii="Times New Roman" w:hAnsi="Times New Roman" w:cs="Times New Roman"/>
          <w:sz w:val="24"/>
          <w:szCs w:val="24"/>
        </w:rPr>
        <w:t>Черноярского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</w:t>
      </w:r>
      <w:r w:rsidR="00DE3183">
        <w:rPr>
          <w:rFonts w:ascii="Times New Roman" w:hAnsi="Times New Roman" w:cs="Times New Roman"/>
          <w:sz w:val="24"/>
          <w:szCs w:val="24"/>
        </w:rPr>
        <w:t xml:space="preserve">Тегульдетского района Томской области </w:t>
      </w:r>
      <w:r w:rsidRPr="001A63FD">
        <w:rPr>
          <w:rFonts w:ascii="Times New Roman" w:hAnsi="Times New Roman" w:cs="Times New Roman"/>
          <w:sz w:val="24"/>
          <w:szCs w:val="24"/>
        </w:rPr>
        <w:t xml:space="preserve">(далее - правовых актов) и проектов нормативных правовых актов </w:t>
      </w:r>
      <w:r w:rsidR="00DE3183" w:rsidRPr="00DE3183">
        <w:rPr>
          <w:rFonts w:ascii="Times New Roman" w:hAnsi="Times New Roman" w:cs="Times New Roman"/>
          <w:sz w:val="24"/>
          <w:szCs w:val="24"/>
        </w:rPr>
        <w:t xml:space="preserve">Администрации Черноярского сельского поселения Тегульдетского района Томской области </w:t>
      </w:r>
      <w:r w:rsidRPr="001A63FD">
        <w:rPr>
          <w:rFonts w:ascii="Times New Roman" w:hAnsi="Times New Roman" w:cs="Times New Roman"/>
          <w:sz w:val="24"/>
          <w:szCs w:val="24"/>
        </w:rPr>
        <w:t>(далее - проектов правовых актов), в целях выявления в них коррупциогенных факторов и их последующего устранения.</w:t>
      </w:r>
      <w:proofErr w:type="gramEnd"/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в соответствии с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A63F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tooltip="Федеральный закон от 25.12.2008 N 273-ФЗ (ред. от 03.04.2017) &quot;О противодействии коррупции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2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иными нормативными правовыми актами Российской Федерации и Томской области.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A63FD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проводится в соответствии с Федеральным </w:t>
      </w:r>
      <w:hyperlink r:id="rId13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14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</w:t>
      </w:r>
      <w:proofErr w:type="gramEnd"/>
      <w:r w:rsidRPr="001A63FD">
        <w:rPr>
          <w:rFonts w:ascii="Times New Roman" w:hAnsi="Times New Roman" w:cs="Times New Roman"/>
          <w:sz w:val="24"/>
          <w:szCs w:val="24"/>
        </w:rPr>
        <w:t>),  а также настоящим Порядком.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3FD">
        <w:rPr>
          <w:rFonts w:ascii="Times New Roman" w:hAnsi="Times New Roman" w:cs="Times New Roman"/>
          <w:sz w:val="24"/>
          <w:szCs w:val="24"/>
        </w:rPr>
        <w:t xml:space="preserve">По необходимости при проведении антикоррупционной экспертизы используются судебная практика по соответствующему вопросу, информация о практике применения действующих нормативных правовых актов, регулирующих отношения в соответствующей сфере, сложившаяся практика проведения антикоррупционной экспертизы правовых актов и проектов правовых актов в </w:t>
      </w:r>
      <w:r w:rsidR="00AF0DFE" w:rsidRPr="00AF0DFE"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>, антикоррупционные стандарты нормативного правового акта, мотивированные мнения органов, организаций и граждан, осуществляющих деятельность или обладающих</w:t>
      </w:r>
      <w:proofErr w:type="gramEnd"/>
      <w:r w:rsidRPr="001A63FD">
        <w:rPr>
          <w:rFonts w:ascii="Times New Roman" w:hAnsi="Times New Roman" w:cs="Times New Roman"/>
          <w:sz w:val="24"/>
          <w:szCs w:val="24"/>
        </w:rPr>
        <w:t xml:space="preserve"> специальными познаниями в регулируемой сфере, научные исследования и другая информация, способная помочь правильно оценить наличие коррупциогенных факторов.</w:t>
      </w:r>
    </w:p>
    <w:p w:rsid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4. Антикоррупционная экспертиза проектов правовых актов проводится </w:t>
      </w:r>
      <w:r>
        <w:rPr>
          <w:rFonts w:ascii="Times New Roman" w:hAnsi="Times New Roman" w:cs="Times New Roman"/>
          <w:sz w:val="24"/>
          <w:szCs w:val="24"/>
        </w:rPr>
        <w:t xml:space="preserve">управляющим делами </w:t>
      </w:r>
      <w:r w:rsidR="00AF0DFE" w:rsidRPr="00AF0DFE"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 Тегульдетского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5. Антикоррупционная экспертиза действующих правовых актов проводится </w:t>
      </w:r>
      <w:r>
        <w:rPr>
          <w:rFonts w:ascii="Times New Roman" w:hAnsi="Times New Roman" w:cs="Times New Roman"/>
          <w:sz w:val="24"/>
          <w:szCs w:val="24"/>
        </w:rPr>
        <w:t xml:space="preserve">управляющим делами </w:t>
      </w:r>
      <w:r w:rsidR="00AF0DFE" w:rsidRPr="00AF0DFE"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 Тегульдетского района Томской области</w:t>
      </w:r>
      <w:r w:rsidR="00AF0DFE">
        <w:rPr>
          <w:rFonts w:ascii="Times New Roman" w:hAnsi="Times New Roman" w:cs="Times New Roman"/>
          <w:sz w:val="24"/>
          <w:szCs w:val="24"/>
        </w:rPr>
        <w:t xml:space="preserve"> </w:t>
      </w:r>
      <w:r w:rsidRPr="001A63FD">
        <w:rPr>
          <w:rFonts w:ascii="Times New Roman" w:hAnsi="Times New Roman" w:cs="Times New Roman"/>
          <w:sz w:val="24"/>
          <w:szCs w:val="24"/>
        </w:rPr>
        <w:t>при мониторинге правоприменения правовых актов, а также в случаях:</w:t>
      </w:r>
    </w:p>
    <w:p w:rsidR="00673E09" w:rsidRPr="001A63FD" w:rsidRDefault="001A63FD" w:rsidP="00673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1A63FD">
        <w:rPr>
          <w:rFonts w:ascii="Times New Roman" w:hAnsi="Times New Roman" w:cs="Times New Roman"/>
          <w:sz w:val="24"/>
          <w:szCs w:val="24"/>
        </w:rPr>
        <w:t xml:space="preserve">1) внесения в </w:t>
      </w:r>
      <w:r w:rsidR="00AF0DFE">
        <w:rPr>
          <w:rFonts w:ascii="Times New Roman" w:hAnsi="Times New Roman" w:cs="Times New Roman"/>
          <w:sz w:val="24"/>
          <w:szCs w:val="24"/>
        </w:rPr>
        <w:t>Администрацию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Черноярского сельского поселения Тегульдетского района Томской области</w:t>
      </w:r>
      <w:r w:rsidR="00AF0DFE">
        <w:rPr>
          <w:rFonts w:ascii="Times New Roman" w:hAnsi="Times New Roman" w:cs="Times New Roman"/>
          <w:sz w:val="24"/>
          <w:szCs w:val="24"/>
        </w:rPr>
        <w:t xml:space="preserve"> </w:t>
      </w:r>
      <w:r w:rsidRPr="001A63FD">
        <w:rPr>
          <w:rFonts w:ascii="Times New Roman" w:hAnsi="Times New Roman" w:cs="Times New Roman"/>
          <w:sz w:val="24"/>
          <w:szCs w:val="24"/>
        </w:rPr>
        <w:t xml:space="preserve">требования в порядке </w:t>
      </w:r>
      <w:hyperlink r:id="rId15" w:tooltip="Федеральный закон от 17.01.1992 N 2202-1 (ред. от 07.03.2017) &quot;О прокуратуре Российской Федерации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статьи 9.1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Федерального закона от 17 января 1992 года N 2202-1 "О прокуратуре Российской Федерации";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1A63FD">
        <w:rPr>
          <w:rFonts w:ascii="Times New Roman" w:hAnsi="Times New Roman" w:cs="Times New Roman"/>
          <w:sz w:val="24"/>
          <w:szCs w:val="24"/>
        </w:rPr>
        <w:t xml:space="preserve">2) поступления в </w:t>
      </w:r>
      <w:r w:rsidR="00AF0DFE">
        <w:rPr>
          <w:rFonts w:ascii="Times New Roman" w:hAnsi="Times New Roman" w:cs="Times New Roman"/>
          <w:sz w:val="24"/>
          <w:szCs w:val="24"/>
        </w:rPr>
        <w:t>Администрацию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Черноярского сельского поселения Тегульдетского района Томской области</w:t>
      </w:r>
      <w:r w:rsidR="00AF0DFE">
        <w:rPr>
          <w:rFonts w:ascii="Times New Roman" w:hAnsi="Times New Roman" w:cs="Times New Roman"/>
          <w:sz w:val="24"/>
          <w:szCs w:val="24"/>
        </w:rPr>
        <w:t xml:space="preserve"> </w:t>
      </w:r>
      <w:r w:rsidRPr="001A63FD">
        <w:rPr>
          <w:rFonts w:ascii="Times New Roman" w:hAnsi="Times New Roman" w:cs="Times New Roman"/>
          <w:sz w:val="24"/>
          <w:szCs w:val="24"/>
        </w:rPr>
        <w:t xml:space="preserve">заключения по результатам антикоррупционной экспертизы, проведенной </w:t>
      </w:r>
      <w:r>
        <w:rPr>
          <w:rFonts w:ascii="Times New Roman" w:hAnsi="Times New Roman" w:cs="Times New Roman"/>
          <w:sz w:val="24"/>
          <w:szCs w:val="24"/>
        </w:rPr>
        <w:t>Прокуратурой Тегульдетского района</w:t>
      </w:r>
      <w:r w:rsidRPr="001A63FD">
        <w:rPr>
          <w:rFonts w:ascii="Times New Roman" w:hAnsi="Times New Roman" w:cs="Times New Roman"/>
          <w:sz w:val="24"/>
          <w:szCs w:val="24"/>
        </w:rPr>
        <w:t>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1A63FD">
        <w:rPr>
          <w:rFonts w:ascii="Times New Roman" w:hAnsi="Times New Roman" w:cs="Times New Roman"/>
          <w:sz w:val="24"/>
          <w:szCs w:val="24"/>
        </w:rPr>
        <w:lastRenderedPageBreak/>
        <w:t>3) установления необходимости проведения антикоррупционной экспертизы действующего правового акта в процессе исполнения функции по проведению правовой экспертизы проектов правовых актов, связанных с действующим правовым актом;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1A63FD">
        <w:rPr>
          <w:rFonts w:ascii="Times New Roman" w:hAnsi="Times New Roman" w:cs="Times New Roman"/>
          <w:sz w:val="24"/>
          <w:szCs w:val="24"/>
        </w:rPr>
        <w:t>4) приняти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63FD">
        <w:rPr>
          <w:rFonts w:ascii="Times New Roman" w:hAnsi="Times New Roman" w:cs="Times New Roman"/>
          <w:sz w:val="24"/>
          <w:szCs w:val="24"/>
        </w:rPr>
        <w:t xml:space="preserve"> решения о необходимости проведения антикоррупционной экспертизы действующего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AF0DFE" w:rsidRPr="00AF0DFE">
        <w:rPr>
          <w:rFonts w:ascii="Times New Roman" w:hAnsi="Times New Roman" w:cs="Times New Roman"/>
          <w:sz w:val="24"/>
          <w:szCs w:val="24"/>
        </w:rPr>
        <w:t>Черноярского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6. Решение о проведении антикоррупционной экспертизы проекта правового акта, поступившего на согласование, принимает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F0DFE" w:rsidRPr="00AF0DFE">
        <w:rPr>
          <w:rFonts w:ascii="Times New Roman" w:hAnsi="Times New Roman" w:cs="Times New Roman"/>
          <w:sz w:val="24"/>
          <w:szCs w:val="24"/>
        </w:rPr>
        <w:t>Черноярского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7. Не проводится антикоррупционная экспертиза отмененных или признанных утратившими силу правовых актов, а также правовых актов, в отношении которых сотрудниками уполномоченного подразделения проводилась антикоррупционная экспертиза, если в дальнейшем в эти акты не вносились изменения.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341" w:rsidRDefault="001A63FD" w:rsidP="001253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127EB">
        <w:rPr>
          <w:rFonts w:ascii="Times New Roman" w:hAnsi="Times New Roman" w:cs="Times New Roman"/>
          <w:b/>
          <w:sz w:val="24"/>
          <w:szCs w:val="24"/>
        </w:rPr>
        <w:t xml:space="preserve">Процедура проведения </w:t>
      </w:r>
      <w:proofErr w:type="gramStart"/>
      <w:r w:rsidR="009127EB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gramEnd"/>
    </w:p>
    <w:p w:rsidR="001A63FD" w:rsidRPr="00AF0DFE" w:rsidRDefault="009127EB" w:rsidP="001253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экспертизы проектов правовых актом</w:t>
      </w:r>
    </w:p>
    <w:p w:rsidR="001A63FD" w:rsidRPr="001A63FD" w:rsidRDefault="001A63FD" w:rsidP="001253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63FD">
        <w:rPr>
          <w:rFonts w:ascii="Times New Roman" w:hAnsi="Times New Roman" w:cs="Times New Roman"/>
          <w:sz w:val="24"/>
          <w:szCs w:val="24"/>
        </w:rPr>
        <w:t xml:space="preserve">т антикоррупционную экспертизу всех разрабатываемых </w:t>
      </w:r>
      <w:r w:rsidR="00AF0DFE">
        <w:rPr>
          <w:rFonts w:ascii="Times New Roman" w:hAnsi="Times New Roman" w:cs="Times New Roman"/>
          <w:sz w:val="24"/>
          <w:szCs w:val="24"/>
        </w:rPr>
        <w:t>Администрацией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Черноярского сельского поселения Тегульдетского района Томской области</w:t>
      </w:r>
      <w:r w:rsidR="00AF0DFE">
        <w:rPr>
          <w:rFonts w:ascii="Times New Roman" w:hAnsi="Times New Roman" w:cs="Times New Roman"/>
          <w:sz w:val="24"/>
          <w:szCs w:val="24"/>
        </w:rPr>
        <w:t xml:space="preserve"> </w:t>
      </w:r>
      <w:r w:rsidRPr="001A63FD">
        <w:rPr>
          <w:rFonts w:ascii="Times New Roman" w:hAnsi="Times New Roman" w:cs="Times New Roman"/>
          <w:sz w:val="24"/>
          <w:szCs w:val="24"/>
        </w:rPr>
        <w:t>проектов правовых актов в течение срока, установленного для разработки проекта правового акта.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9. При проведении антикоррупционной экспертизы проекта правового акта </w:t>
      </w:r>
      <w:r w:rsidR="000A681A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Pr="001A63FD">
        <w:rPr>
          <w:rFonts w:ascii="Times New Roman" w:hAnsi="Times New Roman" w:cs="Times New Roman"/>
          <w:sz w:val="24"/>
          <w:szCs w:val="24"/>
        </w:rPr>
        <w:t xml:space="preserve">обязан установить наличие или отсутствие всех предусмотренных </w:t>
      </w:r>
      <w:hyperlink r:id="rId16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коррупциогенных факторов, в том числе для оценки регулирующего воздействия проекта правового акта на состояние конкурентной среды - коррупциогенного фактора, предусмотренного </w:t>
      </w:r>
      <w:hyperlink r:id="rId17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подпунктом а) пункта 4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Методики.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10. В случае выявления по результатам проведенной антикоррупционной экспертизы в тексте проекта правового акта коррупциогенных факторов, определенных </w:t>
      </w:r>
      <w:hyperlink r:id="rId18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</w:t>
      </w:r>
      <w:r w:rsidR="000A681A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сообщает о выявленных коррупциогенных факторах исполнителю проекта правового акта. Выявленные коррупциогенные факторы устраняются из текста проекта правового акта исполнителем. После устранения коррупциогенных факторов проект правового акта передается в уполномоченное подразделение для повторной антикоррупционной экспертизы.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</w:t>
      </w:r>
      <w:r w:rsidR="000A681A">
        <w:rPr>
          <w:rFonts w:ascii="Times New Roman" w:hAnsi="Times New Roman" w:cs="Times New Roman"/>
          <w:sz w:val="24"/>
          <w:szCs w:val="24"/>
        </w:rPr>
        <w:t>управляющим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(повторной антикоррупционной экспертизы) проекта правового акта в тексте данного проекта коррупциогенных факторов не выявлено, он визирует данный проект.</w:t>
      </w:r>
    </w:p>
    <w:p w:rsidR="001A63FD" w:rsidRPr="001A63FD" w:rsidRDefault="001A63FD" w:rsidP="00CB7D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5341" w:rsidRDefault="001A63FD" w:rsidP="00673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127EB">
        <w:rPr>
          <w:rFonts w:ascii="Times New Roman" w:hAnsi="Times New Roman" w:cs="Times New Roman"/>
          <w:b/>
          <w:sz w:val="24"/>
          <w:szCs w:val="24"/>
        </w:rPr>
        <w:t xml:space="preserve">Процедура проведения </w:t>
      </w:r>
      <w:proofErr w:type="gramStart"/>
      <w:r w:rsidR="009127EB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gramEnd"/>
    </w:p>
    <w:p w:rsidR="001A63FD" w:rsidRPr="00AF0DFE" w:rsidRDefault="009127EB" w:rsidP="00673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экспертизы правовых актов и оформления заключения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11. Антикоррупционная экспертиза правовых актов проводится в срок, не превышающий 30 дней </w:t>
      </w:r>
      <w:proofErr w:type="gramStart"/>
      <w:r w:rsidRPr="001A63F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A63FD">
        <w:rPr>
          <w:rFonts w:ascii="Times New Roman" w:hAnsi="Times New Roman" w:cs="Times New Roman"/>
          <w:sz w:val="24"/>
          <w:szCs w:val="24"/>
        </w:rPr>
        <w:t xml:space="preserve"> решения о проведении такой экспертизы.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3FD">
        <w:rPr>
          <w:rFonts w:ascii="Times New Roman" w:hAnsi="Times New Roman" w:cs="Times New Roman"/>
          <w:sz w:val="24"/>
          <w:szCs w:val="24"/>
        </w:rPr>
        <w:t xml:space="preserve">Проведение антикоррупционной экспертизы по основаниям, установленным в </w:t>
      </w:r>
      <w:hyperlink w:anchor="Par43" w:tooltip="1) внесения в Департамент требования в порядке статьи 9.1 Федерального закона от 17 января 1992 года N 2202-1 &quot;О прокуратуре Российской Федерации&quot;;" w:history="1">
        <w:r w:rsidRPr="001A63FD">
          <w:rPr>
            <w:rFonts w:ascii="Times New Roman" w:hAnsi="Times New Roman" w:cs="Times New Roman"/>
            <w:sz w:val="24"/>
            <w:szCs w:val="24"/>
          </w:rPr>
          <w:t>подпунктах 1)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" w:tooltip="2) поступления в Департамент заключения по результатам антикоррупционной экспертизы, проведенной Управлением Министерства юстиции Российской Федерации по Томской области;" w:history="1">
        <w:r w:rsidRPr="001A63FD">
          <w:rPr>
            <w:rFonts w:ascii="Times New Roman" w:hAnsi="Times New Roman" w:cs="Times New Roman"/>
            <w:sz w:val="24"/>
            <w:szCs w:val="24"/>
          </w:rPr>
          <w:t>2) пункта 5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 w:rsidR="000A681A">
        <w:rPr>
          <w:rFonts w:ascii="Times New Roman" w:hAnsi="Times New Roman" w:cs="Times New Roman"/>
          <w:sz w:val="24"/>
          <w:szCs w:val="24"/>
        </w:rPr>
        <w:t>управляющим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в сроки, установленные федеральным законодательством для рассмотрения требования, внесенного в порядке </w:t>
      </w:r>
      <w:hyperlink r:id="rId19" w:tooltip="Федеральный закон от 17.01.1992 N 2202-1 (ред. от 07.03.2017) &quot;О прокуратуре Российской Федерации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статьи 9.1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Федерального закона от 17 января 1992 года N 2202-1 "О прокуратуре Российской Федерации", или заключением </w:t>
      </w:r>
      <w:r w:rsidR="000A681A">
        <w:rPr>
          <w:rFonts w:ascii="Times New Roman" w:hAnsi="Times New Roman" w:cs="Times New Roman"/>
          <w:sz w:val="24"/>
          <w:szCs w:val="24"/>
        </w:rPr>
        <w:t>Прокуратуры Тегульдетского района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12. При проведении антикоррупционной экспертизы правового акта </w:t>
      </w:r>
      <w:r w:rsidR="000A681A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обязан установить наличие или отсутствие всех предусмотренных </w:t>
      </w:r>
      <w:hyperlink r:id="rId20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коррупциогенных факторов.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13. По результатам проведения антикоррупционной экспертизы правового акта составляется мотивированное заключение, в котором содержатся выводы о наличии или </w:t>
      </w:r>
      <w:r w:rsidRPr="001A63FD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отсутствии в тексте правового акта коррупциогенных факторов, предусмотренных </w:t>
      </w:r>
      <w:hyperlink r:id="rId21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в </w:t>
      </w:r>
      <w:hyperlink w:anchor="Par67" w:tooltip="14. Результаты антикоррупционной экспертизы, проведенной по основаниям, указанным в подпунктах 1), 2) пункта 5 настоящего Порядка, оформляются в виде письменного ответа за подписью начальника Департамента." w:history="1">
        <w:r w:rsidRPr="001A63FD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В случае если при проведении антикоррупционной экспертизы правового акта в данном правовом акте и (или) иных связанных с ним правовых актах выявлено наличие коррупциогенных факторов и (или) положений, противоречащих действующему законодательству Российской Федерации и Томской области, сотрудник уполномоченного подразделения отражает это в своем заключении.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1A63FD">
        <w:rPr>
          <w:rFonts w:ascii="Times New Roman" w:hAnsi="Times New Roman" w:cs="Times New Roman"/>
          <w:sz w:val="24"/>
          <w:szCs w:val="24"/>
        </w:rPr>
        <w:t xml:space="preserve">14. Результаты антикоррупционной экспертизы, проведенной по основаниям, указанным в </w:t>
      </w:r>
      <w:hyperlink w:anchor="Par43" w:tooltip="1) внесения в Департамент требования в порядке статьи 9.1 Федерального закона от 17 января 1992 года N 2202-1 &quot;О прокуратуре Российской Федерации&quot;;" w:history="1">
        <w:r w:rsidRPr="001A63FD">
          <w:rPr>
            <w:rFonts w:ascii="Times New Roman" w:hAnsi="Times New Roman" w:cs="Times New Roman"/>
            <w:sz w:val="24"/>
            <w:szCs w:val="24"/>
          </w:rPr>
          <w:t>подпунктах 1)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" w:tooltip="2) поступления в Департамент заключения по результатам антикоррупционной экспертизы, проведенной Управлением Министерства юстиции Российской Федерации по Томской области;" w:history="1">
        <w:r w:rsidRPr="001A63FD">
          <w:rPr>
            <w:rFonts w:ascii="Times New Roman" w:hAnsi="Times New Roman" w:cs="Times New Roman"/>
            <w:sz w:val="24"/>
            <w:szCs w:val="24"/>
          </w:rPr>
          <w:t>2) пункта 5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настоящего Порядка, оформляются в виде письменного ответа за подписью </w:t>
      </w:r>
      <w:r w:rsidR="000A681A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341" w:rsidRDefault="001A63FD" w:rsidP="00673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B7D6C">
        <w:rPr>
          <w:rFonts w:ascii="Times New Roman" w:hAnsi="Times New Roman" w:cs="Times New Roman"/>
          <w:b/>
          <w:sz w:val="24"/>
          <w:szCs w:val="24"/>
        </w:rPr>
        <w:t xml:space="preserve">Подготовка и направление заключения по результатам </w:t>
      </w:r>
      <w:proofErr w:type="gramStart"/>
      <w:r w:rsidR="00CB7D6C">
        <w:rPr>
          <w:rFonts w:ascii="Times New Roman" w:hAnsi="Times New Roman" w:cs="Times New Roman"/>
          <w:b/>
          <w:sz w:val="24"/>
          <w:szCs w:val="24"/>
        </w:rPr>
        <w:t>проведенной</w:t>
      </w:r>
      <w:proofErr w:type="gramEnd"/>
      <w:r w:rsidR="00CB7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3FD" w:rsidRPr="00AF0DFE" w:rsidRDefault="00CB7D6C" w:rsidP="00673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антикоррупционной экспертизы, учет результатов антикоррупционной экспертизы</w:t>
      </w:r>
    </w:p>
    <w:p w:rsidR="001A63FD" w:rsidRPr="00AF0DFE" w:rsidRDefault="001A63FD" w:rsidP="00CB7D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15. В заключении по результатам проведенной антикоррупционной экспертизы правового акта отражаются следующие сведения: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1) дата и место подготовки заключения, данные о проводящем антикоррупционную экспертизу сотруднике;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2) основание для проведения антикоррупционной экспертизы;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3) обозначение вида акта, заголовок (наименование), место и дата принятия (издания), номер правового акта, проходящего антикоррупционную экспертизу;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4) обозначение вида акта и заголовок (наименование) проекта правового акта, проходящего антикоррупционную экспертизу;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5) выводы о наличии либо об отсутствии коррупциогенных факторов в правовом акте;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6) перечень выявленных коррупциогенных факторов с указанием их признаков и соответствующих статей (пунктов, подпунктов) правового акта, в которых эти факторы выявлены;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7) предложения о способах устранения (нейтрализации) коррупциогенных факторов.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16. Выводы заключения о наличии коррупциогенных факторов в правовом акте должны соответствовать его мотивировочной части.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17. Заключение по результатам проведенной антикоррупционной экспертизы правового акта оформляется на бланке </w:t>
      </w:r>
      <w:r w:rsidR="00EC365D" w:rsidRPr="00EC365D"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 Тегульдетского района Томской области</w:t>
      </w:r>
      <w:r w:rsidR="00EC365D">
        <w:rPr>
          <w:rFonts w:ascii="Times New Roman" w:hAnsi="Times New Roman" w:cs="Times New Roman"/>
          <w:sz w:val="24"/>
          <w:szCs w:val="24"/>
        </w:rPr>
        <w:t xml:space="preserve"> </w:t>
      </w:r>
      <w:r w:rsidRPr="001A63FD">
        <w:rPr>
          <w:rFonts w:ascii="Times New Roman" w:hAnsi="Times New Roman" w:cs="Times New Roman"/>
          <w:sz w:val="24"/>
          <w:szCs w:val="24"/>
        </w:rPr>
        <w:t xml:space="preserve">и подписывается </w:t>
      </w:r>
      <w:r w:rsidR="00F32DF8">
        <w:rPr>
          <w:rFonts w:ascii="Times New Roman" w:hAnsi="Times New Roman" w:cs="Times New Roman"/>
          <w:sz w:val="24"/>
          <w:szCs w:val="24"/>
        </w:rPr>
        <w:t>управляющим делами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18. Оформленное по результатам проведенной антикоррупционной экспертизы правового акта заключение направляется </w:t>
      </w:r>
      <w:r w:rsidR="00F32DF8">
        <w:rPr>
          <w:rFonts w:ascii="Times New Roman" w:hAnsi="Times New Roman" w:cs="Times New Roman"/>
          <w:sz w:val="24"/>
          <w:szCs w:val="24"/>
        </w:rPr>
        <w:t>сотруднику</w:t>
      </w:r>
      <w:r w:rsidRPr="001A63FD">
        <w:rPr>
          <w:rFonts w:ascii="Times New Roman" w:hAnsi="Times New Roman" w:cs="Times New Roman"/>
          <w:sz w:val="24"/>
          <w:szCs w:val="24"/>
        </w:rPr>
        <w:t>, явля</w:t>
      </w:r>
      <w:r w:rsidR="00F32DF8">
        <w:rPr>
          <w:rFonts w:ascii="Times New Roman" w:hAnsi="Times New Roman" w:cs="Times New Roman"/>
          <w:sz w:val="24"/>
          <w:szCs w:val="24"/>
        </w:rPr>
        <w:t>ющемуся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разработчиком правового акта, для устранения выявленных коррупциогенных факторов в действующем правовом акте.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проведенной антикоррупционной экспертизы правового акта, в котором сделаны выводы об отсутствии в тексте правового акта коррупциогенных факторов, подлежит хранению в </w:t>
      </w:r>
      <w:r w:rsidR="00EC365D" w:rsidRPr="00EC365D"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19. </w:t>
      </w:r>
      <w:r w:rsidR="00F32DF8">
        <w:rPr>
          <w:rFonts w:ascii="Times New Roman" w:hAnsi="Times New Roman" w:cs="Times New Roman"/>
          <w:sz w:val="24"/>
          <w:szCs w:val="24"/>
        </w:rPr>
        <w:t>Сотрудник</w:t>
      </w:r>
      <w:r w:rsidRPr="001A63FD">
        <w:rPr>
          <w:rFonts w:ascii="Times New Roman" w:hAnsi="Times New Roman" w:cs="Times New Roman"/>
          <w:sz w:val="24"/>
          <w:szCs w:val="24"/>
        </w:rPr>
        <w:t>, явля</w:t>
      </w:r>
      <w:r w:rsidR="00F32DF8">
        <w:rPr>
          <w:rFonts w:ascii="Times New Roman" w:hAnsi="Times New Roman" w:cs="Times New Roman"/>
          <w:sz w:val="24"/>
          <w:szCs w:val="24"/>
        </w:rPr>
        <w:t>ющийся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разработчиком правового акта, обязан представить </w:t>
      </w:r>
      <w:r w:rsidR="00F32DF8">
        <w:rPr>
          <w:rFonts w:ascii="Times New Roman" w:hAnsi="Times New Roman" w:cs="Times New Roman"/>
          <w:sz w:val="24"/>
          <w:szCs w:val="24"/>
        </w:rPr>
        <w:t>управляющему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информацию о принятых мерах по устранению коррупциогенных факторов, отраженных в заключении по результатам проведенной антикоррупционной экспертизы правового акта.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Сроки для принятия мер по устранению коррупциогенных факторов устанавливаются в заключении по результатам проведенной антикоррупционной экспертизы правового акта.</w:t>
      </w:r>
    </w:p>
    <w:p w:rsidR="001A63FD" w:rsidRPr="001A63FD" w:rsidRDefault="001A63FD" w:rsidP="00673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20. За непринятие предусмотренных настоящим Порядком мер по устранению коррупциогенных факторов в действующем правовом акте </w:t>
      </w:r>
      <w:r w:rsidR="00F32DF8">
        <w:rPr>
          <w:rFonts w:ascii="Times New Roman" w:hAnsi="Times New Roman" w:cs="Times New Roman"/>
          <w:sz w:val="24"/>
          <w:szCs w:val="24"/>
        </w:rPr>
        <w:t>сотрудник</w:t>
      </w:r>
      <w:r w:rsidRPr="001A63FD">
        <w:rPr>
          <w:rFonts w:ascii="Times New Roman" w:hAnsi="Times New Roman" w:cs="Times New Roman"/>
          <w:sz w:val="24"/>
          <w:szCs w:val="24"/>
        </w:rPr>
        <w:t>, являющ</w:t>
      </w:r>
      <w:r w:rsidR="00F32DF8">
        <w:rPr>
          <w:rFonts w:ascii="Times New Roman" w:hAnsi="Times New Roman" w:cs="Times New Roman"/>
          <w:sz w:val="24"/>
          <w:szCs w:val="24"/>
        </w:rPr>
        <w:t>ийся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разработчиком правового акта, а также иные виновные должностные лица привлекаются к дисциплинарной ответственности в соответствии с действующим законодательством.</w:t>
      </w:r>
    </w:p>
    <w:sectPr w:rsidR="001A63FD" w:rsidRPr="001A63FD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67" w:rsidRDefault="00ED0367" w:rsidP="00FB592D">
      <w:pPr>
        <w:spacing w:after="0" w:line="240" w:lineRule="auto"/>
      </w:pPr>
      <w:r>
        <w:separator/>
      </w:r>
    </w:p>
  </w:endnote>
  <w:endnote w:type="continuationSeparator" w:id="0">
    <w:p w:rsidR="00ED0367" w:rsidRDefault="00ED0367" w:rsidP="00FB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67" w:rsidRDefault="00ED0367" w:rsidP="00FB592D">
      <w:pPr>
        <w:spacing w:after="0" w:line="240" w:lineRule="auto"/>
      </w:pPr>
      <w:r>
        <w:separator/>
      </w:r>
    </w:p>
  </w:footnote>
  <w:footnote w:type="continuationSeparator" w:id="0">
    <w:p w:rsidR="00ED0367" w:rsidRDefault="00ED0367" w:rsidP="00FB5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FD"/>
    <w:rsid w:val="00036AEA"/>
    <w:rsid w:val="0004286C"/>
    <w:rsid w:val="00056FC8"/>
    <w:rsid w:val="000A681A"/>
    <w:rsid w:val="000C4DB7"/>
    <w:rsid w:val="000E326F"/>
    <w:rsid w:val="00125341"/>
    <w:rsid w:val="001A63FD"/>
    <w:rsid w:val="002A3F35"/>
    <w:rsid w:val="003656AB"/>
    <w:rsid w:val="00495323"/>
    <w:rsid w:val="004C2C7C"/>
    <w:rsid w:val="005C07A6"/>
    <w:rsid w:val="00620B4A"/>
    <w:rsid w:val="00673E09"/>
    <w:rsid w:val="00876A4A"/>
    <w:rsid w:val="008C32FB"/>
    <w:rsid w:val="009127EB"/>
    <w:rsid w:val="00926D3A"/>
    <w:rsid w:val="00AD51EF"/>
    <w:rsid w:val="00AF0DFE"/>
    <w:rsid w:val="00C865EF"/>
    <w:rsid w:val="00C97440"/>
    <w:rsid w:val="00CB7D6C"/>
    <w:rsid w:val="00CF2C74"/>
    <w:rsid w:val="00DE3183"/>
    <w:rsid w:val="00E13768"/>
    <w:rsid w:val="00E566CF"/>
    <w:rsid w:val="00EB73AE"/>
    <w:rsid w:val="00EC365D"/>
    <w:rsid w:val="00ED0367"/>
    <w:rsid w:val="00F27C9D"/>
    <w:rsid w:val="00F32DF8"/>
    <w:rsid w:val="00FA0C8A"/>
    <w:rsid w:val="00F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9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7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9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7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D8B79C56B7EE0DBCDDCC000493D64987F5B39B0A7382FF78382524784B89029A28FEA82057B0b9W8F" TargetMode="External"/><Relationship Id="rId13" Type="http://schemas.openxmlformats.org/officeDocument/2006/relationships/hyperlink" Target="consultantplus://offline/ref=F14ED8B79C56B7EE0DBCDDCC000493D64987F5B39B0A7382FF78382524b7W8F" TargetMode="External"/><Relationship Id="rId18" Type="http://schemas.openxmlformats.org/officeDocument/2006/relationships/hyperlink" Target="consultantplus://offline/ref=F14ED8B79C56B7EE0DBCDDCC000493D6498AF5B394097382FF78382524784B89029A28FEA82057B0b9W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4ED8B79C56B7EE0DBCDDCC000493D6498AF5B394097382FF78382524784B89029A28FEA82057B0b9WDF" TargetMode="External"/><Relationship Id="rId7" Type="http://schemas.openxmlformats.org/officeDocument/2006/relationships/hyperlink" Target="consultantplus://offline/ref=F14ED8B79C56B7EE0DBCDDCC000493D64A83F2BF960B7382FF78382524784B89029A28FEA82057B7b9WAF" TargetMode="External"/><Relationship Id="rId12" Type="http://schemas.openxmlformats.org/officeDocument/2006/relationships/hyperlink" Target="consultantplus://offline/ref=F14ED8B79C56B7EE0DBCDDCC000493D64987F5B39B0A7382FF78382524784B89029A28FEA82057B0b9W8F" TargetMode="External"/><Relationship Id="rId17" Type="http://schemas.openxmlformats.org/officeDocument/2006/relationships/hyperlink" Target="consultantplus://offline/ref=F14ED8B79C56B7EE0DBCDDCC000493D6498AF5B394097382FF78382524784B89029A28FEA82057B6b9W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4ED8B79C56B7EE0DBCDDCC000493D6498AF5B394097382FF78382524784B89029A28FEA82057B0b9WDF" TargetMode="External"/><Relationship Id="rId20" Type="http://schemas.openxmlformats.org/officeDocument/2006/relationships/hyperlink" Target="consultantplus://offline/ref=F14ED8B79C56B7EE0DBCDDCC000493D6498AF5B394097382FF78382524784B89029A28FEA82057B0b9W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4ED8B79C56B7EE0DBCDDCC000493D64A83F2BF960B7382FF78382524784B89029A28FEA82057B7b9W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4ED8B79C56B7EE0DBCDDCC000493D64A83F5B09B0D7382FF78382524784B89029A28FEA82052B0b9W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4ED8B79C56B7EE0DBCDDCC000493D64A8AF1B2985B2480AE2D36b2W0F" TargetMode="External"/><Relationship Id="rId19" Type="http://schemas.openxmlformats.org/officeDocument/2006/relationships/hyperlink" Target="consultantplus://offline/ref=F14ED8B79C56B7EE0DBCDDCC000493D64A83F5B09B0D7382FF78382524784B89029A28FEA82052B0b9W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4ED8B79C56B7EE0DBCC3C11668CDD24989A8BA950C71D5A0276378737141DE45D571BCEC2D56B29ADD82b1W5F" TargetMode="External"/><Relationship Id="rId14" Type="http://schemas.openxmlformats.org/officeDocument/2006/relationships/hyperlink" Target="consultantplus://offline/ref=F14ED8B79C56B7EE0DBCDDCC000493D6498AF5B394097382FF78382524784B89029A28FEA82057B0b9W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admin</cp:lastModifiedBy>
  <cp:revision>12</cp:revision>
  <cp:lastPrinted>2017-08-09T10:55:00Z</cp:lastPrinted>
  <dcterms:created xsi:type="dcterms:W3CDTF">2017-08-02T08:21:00Z</dcterms:created>
  <dcterms:modified xsi:type="dcterms:W3CDTF">2017-08-09T10:55:00Z</dcterms:modified>
</cp:coreProperties>
</file>