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00" w:rsidRPr="001C2600" w:rsidRDefault="001C2600" w:rsidP="001C26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1C2600" w:rsidRPr="001C2600" w:rsidRDefault="001C2600" w:rsidP="001C26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ТЕГУЛЬДЕТСКОГО РАЙОНА ТОМСКОЙ ОБЛАСТИ</w:t>
      </w:r>
    </w:p>
    <w:p w:rsidR="001C2600" w:rsidRPr="001C2600" w:rsidRDefault="001C2600" w:rsidP="001C2600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2600" w:rsidRPr="001C2600" w:rsidRDefault="001C2600" w:rsidP="001C2600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48B" w:rsidRPr="00032611" w:rsidRDefault="00214912" w:rsidP="0071756C">
      <w:pPr>
        <w:suppressAutoHyphens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56C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03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CF0" w:rsidRPr="00032611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8B" w:rsidRPr="00032611" w:rsidRDefault="00176CF0" w:rsidP="00717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11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8118FD" w:rsidRPr="00032611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03261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3248B" w:rsidRPr="00032611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1C2600" w:rsidRPr="00032611">
        <w:rPr>
          <w:rFonts w:ascii="Times New Roman" w:hAnsi="Times New Roman" w:cs="Times New Roman"/>
          <w:sz w:val="24"/>
          <w:szCs w:val="24"/>
        </w:rPr>
        <w:t>Черно</w:t>
      </w:r>
      <w:r w:rsidR="00F3248B" w:rsidRPr="00032611">
        <w:rPr>
          <w:rFonts w:ascii="Times New Roman" w:hAnsi="Times New Roman" w:cs="Times New Roman"/>
          <w:sz w:val="24"/>
          <w:szCs w:val="24"/>
        </w:rPr>
        <w:t>ярского сельского поселения</w:t>
      </w:r>
    </w:p>
    <w:p w:rsidR="003C322F" w:rsidRPr="001C2600" w:rsidRDefault="00176CF0" w:rsidP="00F3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2F" w:rsidRPr="00032611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6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F3248B" w:rsidRPr="0003261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32611">
        <w:rPr>
          <w:rFonts w:ascii="Times New Roman" w:hAnsi="Times New Roman" w:cs="Times New Roman"/>
          <w:sz w:val="24"/>
          <w:szCs w:val="24"/>
        </w:rPr>
        <w:t xml:space="preserve">2020 </w:t>
      </w:r>
      <w:r w:rsidR="00F3248B" w:rsidRPr="0003261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32611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7">
        <w:r w:rsidRPr="0003261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326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032611">
        <w:rPr>
          <w:rFonts w:ascii="Times New Roman" w:hAnsi="Times New Roman" w:cs="Times New Roman"/>
          <w:sz w:val="24"/>
          <w:szCs w:val="24"/>
        </w:rPr>
        <w:t xml:space="preserve"> </w:t>
      </w:r>
      <w:r w:rsidR="001C2600" w:rsidRPr="00032611">
        <w:rPr>
          <w:rFonts w:ascii="Times New Roman" w:hAnsi="Times New Roman" w:cs="Times New Roman"/>
          <w:sz w:val="24"/>
          <w:szCs w:val="24"/>
        </w:rPr>
        <w:t>Черноярског</w:t>
      </w:r>
      <w:r w:rsidR="00F3248B" w:rsidRPr="00032611">
        <w:rPr>
          <w:rFonts w:ascii="Times New Roman" w:hAnsi="Times New Roman" w:cs="Times New Roman"/>
          <w:sz w:val="24"/>
          <w:szCs w:val="24"/>
        </w:rPr>
        <w:t>о</w:t>
      </w:r>
      <w:r w:rsidR="00176CF0" w:rsidRPr="00032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76CF0" w:rsidRPr="00032611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1C2600" w:rsidRDefault="001C2600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6CF0" w:rsidRPr="001C260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F3248B" w:rsidRDefault="003C322F" w:rsidP="00176CF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C322F" w:rsidRPr="001C260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hAnsi="Times New Roman" w:cs="Times New Roman"/>
          <w:sz w:val="24"/>
          <w:szCs w:val="24"/>
        </w:rPr>
        <w:t xml:space="preserve">1. </w:t>
      </w:r>
      <w:r w:rsidRPr="001C2600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1C260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1C260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</w:t>
      </w:r>
      <w:r w:rsidR="008118FD" w:rsidRPr="001C260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</w:t>
      </w:r>
      <w:r w:rsidRPr="001C260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="00F3248B" w:rsidRPr="001C2600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="001C2600" w:rsidRPr="001C2600">
        <w:rPr>
          <w:rFonts w:ascii="Times New Roman" w:hAnsi="Times New Roman" w:cs="Times New Roman"/>
          <w:color w:val="000000"/>
          <w:sz w:val="24"/>
          <w:szCs w:val="24"/>
        </w:rPr>
        <w:t>Черноярс</w:t>
      </w:r>
      <w:r w:rsidR="00F3248B" w:rsidRPr="001C2600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Тегульдетского</w:t>
      </w:r>
      <w:r w:rsidR="00176CF0" w:rsidRPr="001C2600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</w:t>
      </w:r>
      <w:r w:rsidR="002F1C9C" w:rsidRPr="001C2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 w:rsidRPr="001C2600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</w:t>
      </w:r>
      <w:r w:rsidRPr="001C2600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1C260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1C2600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0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176CF0" w:rsidRPr="001C2600">
        <w:rPr>
          <w:rFonts w:ascii="Times New Roman" w:hAnsi="Times New Roman" w:cs="Times New Roman"/>
          <w:sz w:val="24"/>
          <w:szCs w:val="24"/>
        </w:rPr>
        <w:t>с</w:t>
      </w:r>
      <w:r w:rsidRPr="001C2600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1C2600">
        <w:rPr>
          <w:rFonts w:ascii="Times New Roman" w:hAnsi="Times New Roman" w:cs="Times New Roman"/>
          <w:sz w:val="24"/>
          <w:szCs w:val="24"/>
        </w:rPr>
        <w:t>даты</w:t>
      </w:r>
      <w:r w:rsidRPr="001C260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1C260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hAnsi="Times New Roman" w:cs="Times New Roman"/>
          <w:sz w:val="24"/>
          <w:szCs w:val="24"/>
        </w:rPr>
        <w:t xml:space="preserve">3. </w:t>
      </w:r>
      <w:r w:rsidR="00F3248B" w:rsidRPr="001C2600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1C2600" w:rsidRPr="001C2600">
        <w:rPr>
          <w:rFonts w:ascii="Times New Roman" w:hAnsi="Times New Roman" w:cs="Times New Roman"/>
          <w:sz w:val="24"/>
          <w:szCs w:val="24"/>
        </w:rPr>
        <w:t>Черн</w:t>
      </w:r>
      <w:r w:rsidR="00F3248B" w:rsidRPr="001C2600">
        <w:rPr>
          <w:rFonts w:ascii="Times New Roman" w:hAnsi="Times New Roman" w:cs="Times New Roman"/>
          <w:sz w:val="24"/>
          <w:szCs w:val="24"/>
        </w:rPr>
        <w:t>оярского сельского поселения и разместить на официальном сайте муниципального образования «</w:t>
      </w:r>
      <w:r w:rsidR="001C2600" w:rsidRPr="001C2600">
        <w:rPr>
          <w:rFonts w:ascii="Times New Roman" w:hAnsi="Times New Roman" w:cs="Times New Roman"/>
          <w:sz w:val="24"/>
          <w:szCs w:val="24"/>
        </w:rPr>
        <w:t>Черно</w:t>
      </w:r>
      <w:r w:rsidR="00F3248B" w:rsidRPr="001C2600">
        <w:rPr>
          <w:rFonts w:ascii="Times New Roman" w:hAnsi="Times New Roman" w:cs="Times New Roman"/>
          <w:sz w:val="24"/>
          <w:szCs w:val="24"/>
        </w:rPr>
        <w:t>ярское сельское поселение» в информационно-телекоммуникационной сети Интернет.</w:t>
      </w:r>
    </w:p>
    <w:p w:rsidR="003C322F" w:rsidRPr="001C260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</w:t>
      </w:r>
      <w:r w:rsidR="0036115C" w:rsidRPr="001C260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1C2600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1C2600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2600" w:rsidRPr="001C2600">
        <w:rPr>
          <w:rFonts w:ascii="Times New Roman" w:hAnsi="Times New Roman" w:cs="Times New Roman"/>
          <w:sz w:val="28"/>
          <w:szCs w:val="28"/>
        </w:rPr>
        <w:t xml:space="preserve">Черноярского </w:t>
      </w:r>
    </w:p>
    <w:p w:rsidR="00176CF0" w:rsidRPr="001C2600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0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r w:rsidR="001C2600" w:rsidRPr="001C2600">
        <w:rPr>
          <w:rFonts w:ascii="Times New Roman" w:hAnsi="Times New Roman" w:cs="Times New Roman"/>
          <w:sz w:val="28"/>
          <w:szCs w:val="28"/>
        </w:rPr>
        <w:t xml:space="preserve">  С.М. Еремин</w:t>
      </w: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71756C" w:rsidRDefault="0071756C" w:rsidP="00176CF0">
      <w:pPr>
        <w:jc w:val="both"/>
        <w:rPr>
          <w:rFonts w:ascii="Arial" w:hAnsi="Arial" w:cs="Arial"/>
        </w:rPr>
      </w:pPr>
    </w:p>
    <w:p w:rsidR="0071756C" w:rsidRDefault="0071756C" w:rsidP="00176CF0">
      <w:pPr>
        <w:jc w:val="both"/>
        <w:rPr>
          <w:rFonts w:ascii="Arial" w:hAnsi="Arial" w:cs="Arial"/>
        </w:rPr>
      </w:pPr>
    </w:p>
    <w:p w:rsidR="001C2600" w:rsidRDefault="001C2600" w:rsidP="00176CF0">
      <w:pPr>
        <w:jc w:val="both"/>
        <w:rPr>
          <w:rFonts w:ascii="Arial" w:hAnsi="Arial" w:cs="Arial"/>
        </w:rPr>
      </w:pPr>
    </w:p>
    <w:p w:rsidR="001C2600" w:rsidRPr="00F3248B" w:rsidRDefault="001C2600" w:rsidP="00176CF0">
      <w:pPr>
        <w:jc w:val="both"/>
        <w:rPr>
          <w:rFonts w:ascii="Arial" w:hAnsi="Arial" w:cs="Arial"/>
        </w:rPr>
      </w:pPr>
      <w:bookmarkStart w:id="1" w:name="_GoBack"/>
      <w:bookmarkEnd w:id="1"/>
    </w:p>
    <w:p w:rsidR="001C2600" w:rsidRPr="001C2600" w:rsidRDefault="001C260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  <w:r w:rsidRPr="001C2600">
        <w:lastRenderedPageBreak/>
        <w:t>проект</w:t>
      </w:r>
    </w:p>
    <w:p w:rsidR="003C322F" w:rsidRPr="001C2600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</w:pPr>
      <w:r w:rsidRPr="001C260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Приложение к постановлению</w:t>
      </w:r>
    </w:p>
    <w:p w:rsidR="003C322F" w:rsidRPr="001C2600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</w:pPr>
      <w:r w:rsidRPr="001C260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1C2600" w:rsidRPr="001C260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Чернояр</w:t>
      </w:r>
      <w:r w:rsidR="00F3248B" w:rsidRPr="001C260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ского</w:t>
      </w:r>
      <w:r w:rsidR="00176CF0" w:rsidRPr="001C260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 сельского поселения</w:t>
      </w:r>
    </w:p>
    <w:p w:rsidR="003C322F" w:rsidRPr="001C2600" w:rsidRDefault="00176CF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</w:pPr>
      <w:r w:rsidRPr="001C2600">
        <w:t xml:space="preserve">от </w:t>
      </w:r>
      <w:r w:rsidR="00214912">
        <w:t>18</w:t>
      </w:r>
      <w:r w:rsidRPr="001C2600">
        <w:t>.0</w:t>
      </w:r>
      <w:r w:rsidR="00214912">
        <w:t>4</w:t>
      </w:r>
      <w:r w:rsidRPr="001C2600">
        <w:t>.2022 №</w:t>
      </w:r>
      <w:r w:rsidR="00214912">
        <w:t xml:space="preserve"> 20</w:t>
      </w:r>
      <w:r w:rsidRPr="001C2600">
        <w:t xml:space="preserve"> </w:t>
      </w:r>
    </w:p>
    <w:p w:rsidR="003C322F" w:rsidRPr="001C2600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1C2600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194B" wp14:editId="73F13393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04246"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1C260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1C2600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1D6135" w:rsidRPr="001C2600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1C2600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1C2600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1C2600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1C2600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1C2600">
        <w:rPr>
          <w:rStyle w:val="a3"/>
          <w:b w:val="0"/>
          <w:color w:val="000000"/>
        </w:rPr>
        <w:t>ФОРМА</w:t>
      </w:r>
    </w:p>
    <w:p w:rsidR="003C322F" w:rsidRPr="001C2600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1C2600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8118FD" w:rsidRPr="001C2600">
        <w:rPr>
          <w:rStyle w:val="a3"/>
          <w:b w:val="0"/>
          <w:color w:val="000000"/>
        </w:rPr>
        <w:t xml:space="preserve">земельного </w:t>
      </w:r>
      <w:r w:rsidRPr="001C2600">
        <w:rPr>
          <w:rStyle w:val="a3"/>
          <w:b w:val="0"/>
          <w:color w:val="000000"/>
        </w:rPr>
        <w:t>контроля</w:t>
      </w:r>
      <w:r w:rsidR="008118FD" w:rsidRPr="001C2600">
        <w:rPr>
          <w:rStyle w:val="a3"/>
          <w:b w:val="0"/>
          <w:color w:val="000000"/>
        </w:rPr>
        <w:t xml:space="preserve"> </w:t>
      </w:r>
      <w:r w:rsidR="00F3248B" w:rsidRPr="001C2600">
        <w:rPr>
          <w:rStyle w:val="a3"/>
          <w:b w:val="0"/>
          <w:color w:val="000000"/>
        </w:rPr>
        <w:t xml:space="preserve">в границах </w:t>
      </w:r>
      <w:r w:rsidR="001C2600" w:rsidRPr="001C2600">
        <w:rPr>
          <w:rStyle w:val="a3"/>
          <w:b w:val="0"/>
          <w:color w:val="000000"/>
        </w:rPr>
        <w:t>Черноярского</w:t>
      </w:r>
      <w:r w:rsidR="00F3248B" w:rsidRPr="001C2600">
        <w:rPr>
          <w:rStyle w:val="a3"/>
          <w:b w:val="0"/>
          <w:color w:val="000000"/>
        </w:rPr>
        <w:t xml:space="preserve"> сельского поселения</w:t>
      </w:r>
      <w:r w:rsidRPr="001C2600">
        <w:rPr>
          <w:rStyle w:val="a3"/>
          <w:b w:val="0"/>
          <w:color w:val="000000"/>
        </w:rPr>
        <w:t xml:space="preserve"> </w:t>
      </w:r>
      <w:r w:rsidR="00F3248B" w:rsidRPr="001C2600">
        <w:rPr>
          <w:rStyle w:val="a3"/>
          <w:b w:val="0"/>
          <w:color w:val="000000"/>
        </w:rPr>
        <w:t>Тегульдетского</w:t>
      </w:r>
      <w:r w:rsidR="00176CF0" w:rsidRPr="001C2600">
        <w:rPr>
          <w:rStyle w:val="a3"/>
          <w:b w:val="0"/>
          <w:color w:val="000000"/>
        </w:rPr>
        <w:t xml:space="preserve"> района Томской области</w:t>
      </w:r>
    </w:p>
    <w:p w:rsidR="00176CF0" w:rsidRPr="001C260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C2600" w:rsidRDefault="00F3248B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</w:t>
      </w:r>
      <w:r w:rsidR="007F4F71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контроля, включенного в единый реес</w:t>
      </w: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 видов контроля федерального </w:t>
      </w:r>
      <w:r w:rsidR="007F4F71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контроля</w:t>
      </w:r>
      <w:r w:rsidR="00176CF0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F71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="008118FD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</w:t>
      </w:r>
      <w:r w:rsidR="007F4F71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</w:t>
      </w:r>
      <w:r w:rsidR="001C2600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Тегульдетского</w:t>
      </w:r>
      <w:r w:rsidR="00176CF0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</w:t>
      </w:r>
      <w:r w:rsidR="007F4F71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A935CC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A935CC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F3248B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C322F" w:rsidRPr="001C260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F3248B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мероприятия: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3248B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322F" w:rsidRPr="001C260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C260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3248B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3248B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3248B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Pr="001C260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C260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C260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1C2600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9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2551"/>
        <w:gridCol w:w="709"/>
        <w:gridCol w:w="709"/>
        <w:gridCol w:w="1842"/>
        <w:gridCol w:w="1701"/>
      </w:tblGrid>
      <w:tr w:rsidR="008118FD" w:rsidRPr="001C2600" w:rsidTr="0071756C">
        <w:tc>
          <w:tcPr>
            <w:tcW w:w="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9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118FD" w:rsidRPr="001C2600" w:rsidTr="0071756C">
        <w:tc>
          <w:tcPr>
            <w:tcW w:w="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3C322F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3C322F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3C322F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0F6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0F6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C2600" w:rsidRDefault="007F4F71" w:rsidP="000F6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C2600" w:rsidRDefault="007F4F71" w:rsidP="000F6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18FD" w:rsidRPr="001C2600" w:rsidTr="0071756C">
        <w:trPr>
          <w:trHeight w:val="3097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статьи 25, 26 Земельно</w:t>
            </w:r>
            <w:r w:rsidR="00727612"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кодекса Российской Федерации</w:t>
            </w: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пункт 2 статьи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земле, как природному объекту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статья 42 </w:t>
            </w:r>
            <w:r w:rsidR="00727612"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Неиспользование земельного участка, предназначенног</w:t>
            </w: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 для сельскохозяйственного производства либо жилищного или иного строительства, в указанных целях в течение трех лет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727612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пункт 2 статьи 45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статья 42 </w:t>
            </w:r>
            <w:r w:rsidR="00727612" w:rsidRPr="001C2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платежей за землю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727612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статья 42 З</w:t>
            </w:r>
            <w:r w:rsidR="00727612" w:rsidRPr="001C2600">
              <w:rPr>
                <w:rFonts w:ascii="Times New Roman" w:hAnsi="Times New Roman" w:cs="Times New Roman"/>
                <w:sz w:val="24"/>
                <w:szCs w:val="24"/>
              </w:rPr>
              <w:t>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использовании земельных участков требований градостроительных регламентов, </w:t>
            </w:r>
            <w:r w:rsidRPr="001C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727612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727612" w:rsidRPr="001C2600">
              <w:rPr>
                <w:rFonts w:ascii="Times New Roman" w:hAnsi="Times New Roman" w:cs="Times New Roman"/>
                <w:sz w:val="24"/>
                <w:szCs w:val="24"/>
              </w:rPr>
              <w:t>42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727612" w:rsidP="007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600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</w:t>
            </w:r>
            <w:r w:rsidRPr="001C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</w:t>
            </w:r>
            <w:r w:rsidRPr="001C2600">
              <w:rPr>
                <w:rFonts w:ascii="Times New Roman" w:hAnsi="Times New Roman" w:cs="Times New Roman"/>
                <w:sz w:val="24"/>
                <w:szCs w:val="24"/>
              </w:rPr>
              <w:br/>
              <w:t>с разрешенным использованием?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0">
              <w:rPr>
                <w:rFonts w:ascii="Times New Roman" w:hAnsi="Times New Roman" w:cs="Times New Roman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FD" w:rsidRPr="001C2600" w:rsidTr="0071756C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pStyle w:val="af0"/>
              <w:rPr>
                <w:rFonts w:ascii="Times New Roman" w:hAnsi="Times New Roman" w:cs="Times New Roman"/>
              </w:rPr>
            </w:pPr>
            <w:r w:rsidRPr="001C2600">
              <w:rPr>
                <w:rFonts w:ascii="Times New Roman" w:hAnsi="Times New Roman" w:cs="Times New Roman"/>
              </w:rPr>
              <w:t>Проведена ли рекультивация земель при ос</w:t>
            </w:r>
            <w:r w:rsidRPr="001C2600">
              <w:rPr>
                <w:rFonts w:ascii="Times New Roman" w:hAnsi="Times New Roman" w:cs="Times New Roman"/>
              </w:rPr>
              <w:t>у</w:t>
            </w:r>
            <w:r w:rsidRPr="001C2600">
              <w:rPr>
                <w:rFonts w:ascii="Times New Roman" w:hAnsi="Times New Roman" w:cs="Times New Roman"/>
              </w:rPr>
              <w:t>ществлении строительных, мелиоративных, изыскательских и иных работ, в том числе работ, осуществляемых для внутрих</w:t>
            </w:r>
            <w:r w:rsidRPr="001C2600">
              <w:rPr>
                <w:rFonts w:ascii="Times New Roman" w:hAnsi="Times New Roman" w:cs="Times New Roman"/>
              </w:rPr>
              <w:t>о</w:t>
            </w:r>
            <w:r w:rsidRPr="001C2600">
              <w:rPr>
                <w:rFonts w:ascii="Times New Roman" w:hAnsi="Times New Roman" w:cs="Times New Roman"/>
              </w:rPr>
              <w:t>зяйственных или собственных надобностей?</w:t>
            </w:r>
          </w:p>
          <w:p w:rsidR="008118FD" w:rsidRPr="001C2600" w:rsidRDefault="008118FD" w:rsidP="0071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265C4" w:rsidP="0071756C">
            <w:pPr>
              <w:pStyle w:val="af0"/>
              <w:rPr>
                <w:rFonts w:ascii="Times New Roman" w:hAnsi="Times New Roman" w:cs="Times New Roman"/>
              </w:rPr>
            </w:pPr>
            <w:hyperlink r:id="rId8" w:history="1">
              <w:r w:rsidR="008118FD" w:rsidRPr="001C2600">
                <w:rPr>
                  <w:rStyle w:val="af1"/>
                  <w:color w:val="auto"/>
                </w:rPr>
                <w:t>Части 4</w:t>
              </w:r>
            </w:hyperlink>
            <w:r w:rsidR="008118FD" w:rsidRPr="001C2600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8118FD" w:rsidRPr="001C2600">
                <w:rPr>
                  <w:rStyle w:val="af1"/>
                  <w:color w:val="auto"/>
                </w:rPr>
                <w:t>5 статьи 13</w:t>
              </w:r>
            </w:hyperlink>
            <w:r w:rsidR="008118FD" w:rsidRPr="001C2600">
              <w:rPr>
                <w:rFonts w:ascii="Times New Roman" w:hAnsi="Times New Roman" w:cs="Times New Roman"/>
              </w:rPr>
              <w:t xml:space="preserve"> Земельного кодекса Российской Федер</w:t>
            </w:r>
            <w:r w:rsidR="008118FD" w:rsidRPr="001C2600">
              <w:rPr>
                <w:rFonts w:ascii="Times New Roman" w:hAnsi="Times New Roman" w:cs="Times New Roman"/>
              </w:rPr>
              <w:t>а</w:t>
            </w:r>
            <w:r w:rsidR="008118FD" w:rsidRPr="001C2600">
              <w:rPr>
                <w:rFonts w:ascii="Times New Roman" w:hAnsi="Times New Roman" w:cs="Times New Roman"/>
              </w:rPr>
              <w:t>ции,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118FD" w:rsidRPr="001C2600" w:rsidRDefault="008118FD" w:rsidP="00717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D24" w:rsidRPr="001C2600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C260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BE15F5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C260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C2600" w:rsidRDefault="007F4F71" w:rsidP="00BE15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(дата)</w:t>
      </w:r>
    </w:p>
    <w:p w:rsidR="003C322F" w:rsidRPr="001C260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BE15F5"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3C322F" w:rsidRPr="001C260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Pr="001C260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C2600" w:rsidRDefault="007F4F71" w:rsidP="00BE15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sectPr w:rsidR="003C322F" w:rsidRPr="001C2600" w:rsidSect="0071756C">
      <w:headerReference w:type="first" r:id="rId10"/>
      <w:pgSz w:w="11906" w:h="16838"/>
      <w:pgMar w:top="833" w:right="566" w:bottom="709" w:left="1134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C4" w:rsidRDefault="008265C4" w:rsidP="0071756C">
      <w:pPr>
        <w:spacing w:after="0" w:line="240" w:lineRule="auto"/>
      </w:pPr>
      <w:r>
        <w:separator/>
      </w:r>
    </w:p>
  </w:endnote>
  <w:endnote w:type="continuationSeparator" w:id="0">
    <w:p w:rsidR="008265C4" w:rsidRDefault="008265C4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C4" w:rsidRDefault="008265C4" w:rsidP="0071756C">
      <w:pPr>
        <w:spacing w:after="0" w:line="240" w:lineRule="auto"/>
      </w:pPr>
      <w:r>
        <w:separator/>
      </w:r>
    </w:p>
  </w:footnote>
  <w:footnote w:type="continuationSeparator" w:id="0">
    <w:p w:rsidR="008265C4" w:rsidRDefault="008265C4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32611"/>
    <w:rsid w:val="000F6B5E"/>
    <w:rsid w:val="00163F6E"/>
    <w:rsid w:val="00176CF0"/>
    <w:rsid w:val="001C2600"/>
    <w:rsid w:val="001D0369"/>
    <w:rsid w:val="001D6135"/>
    <w:rsid w:val="00214912"/>
    <w:rsid w:val="00295576"/>
    <w:rsid w:val="002E10FC"/>
    <w:rsid w:val="002F1C9C"/>
    <w:rsid w:val="00303F28"/>
    <w:rsid w:val="0036115C"/>
    <w:rsid w:val="003C322F"/>
    <w:rsid w:val="004544AF"/>
    <w:rsid w:val="00496D24"/>
    <w:rsid w:val="004E5261"/>
    <w:rsid w:val="005451A7"/>
    <w:rsid w:val="00697D6D"/>
    <w:rsid w:val="007138FD"/>
    <w:rsid w:val="0071756C"/>
    <w:rsid w:val="00727612"/>
    <w:rsid w:val="007E44CE"/>
    <w:rsid w:val="007F4F71"/>
    <w:rsid w:val="008118FD"/>
    <w:rsid w:val="008265C4"/>
    <w:rsid w:val="0091429C"/>
    <w:rsid w:val="00954C11"/>
    <w:rsid w:val="0098256C"/>
    <w:rsid w:val="009F3A4E"/>
    <w:rsid w:val="00A935CC"/>
    <w:rsid w:val="00AC1953"/>
    <w:rsid w:val="00AD4650"/>
    <w:rsid w:val="00AD7679"/>
    <w:rsid w:val="00BE15F5"/>
    <w:rsid w:val="00BE75FC"/>
    <w:rsid w:val="00DE6D89"/>
    <w:rsid w:val="00F3248B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4624/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4624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11</cp:revision>
  <cp:lastPrinted>2022-02-01T09:47:00Z</cp:lastPrinted>
  <dcterms:created xsi:type="dcterms:W3CDTF">2022-03-18T08:24:00Z</dcterms:created>
  <dcterms:modified xsi:type="dcterms:W3CDTF">2022-04-19T07:55:00Z</dcterms:modified>
  <dc:language>ru-RU</dc:language>
</cp:coreProperties>
</file>